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546C" w14:textId="4D021406" w:rsidR="001671B1" w:rsidRPr="00A900C0" w:rsidRDefault="00A900C0" w:rsidP="001671B1">
      <w:pPr>
        <w:spacing w:line="20" w:lineRule="atLeast"/>
        <w:jc w:val="center"/>
        <w:rPr>
          <w:rFonts w:ascii="HG丸ｺﾞｼｯｸM-PRO" w:eastAsia="HG丸ｺﾞｼｯｸM-PRO" w:hAnsi="HG丸ｺﾞｼｯｸM-PRO"/>
          <w:bCs/>
          <w:color w:val="BF8F00" w:themeColor="accent4" w:themeShade="BF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Cs/>
          <w:color w:val="BF8F00" w:themeColor="accent4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第4回　</w:t>
      </w:r>
      <w:r w:rsidR="00EA1011" w:rsidRPr="00A900C0">
        <w:rPr>
          <w:rFonts w:ascii="HG丸ｺﾞｼｯｸM-PRO" w:eastAsia="HG丸ｺﾞｼｯｸM-PRO" w:hAnsi="HG丸ｺﾞｼｯｸM-PRO" w:hint="eastAsia"/>
          <w:bCs/>
          <w:color w:val="BF8F00" w:themeColor="accent4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新米ママ・パパ</w:t>
      </w:r>
      <w:r w:rsidR="001671B1" w:rsidRPr="00A900C0">
        <w:rPr>
          <w:rFonts w:ascii="HG丸ｺﾞｼｯｸM-PRO" w:eastAsia="HG丸ｺﾞｼｯｸM-PRO" w:hAnsi="HG丸ｺﾞｼｯｸM-PRO" w:hint="eastAsia"/>
          <w:bCs/>
          <w:color w:val="BF8F00" w:themeColor="accent4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</w:p>
    <w:p w14:paraId="601B88B6" w14:textId="78340DA2" w:rsidR="00EA1011" w:rsidRPr="00920D43" w:rsidRDefault="00EA1011" w:rsidP="001671B1">
      <w:pPr>
        <w:spacing w:line="20" w:lineRule="atLeast"/>
        <w:jc w:val="center"/>
        <w:rPr>
          <w:rFonts w:ascii="HG丸ｺﾞｼｯｸM-PRO" w:eastAsia="HG丸ｺﾞｼｯｸM-PRO" w:hAnsi="HG丸ｺﾞｼｯｸM-PRO"/>
          <w:bCs/>
          <w:color w:val="B4C6E7" w:themeColor="accent1" w:themeTint="66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00C0">
        <w:rPr>
          <w:rFonts w:ascii="HG丸ｺﾞｼｯｸM-PRO" w:eastAsia="HG丸ｺﾞｼｯｸM-PRO" w:hAnsi="HG丸ｺﾞｼｯｸM-PRO" w:hint="eastAsia"/>
          <w:bCs/>
          <w:color w:val="FFC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ぷちぷち育児相談会</w:t>
      </w:r>
    </w:p>
    <w:p w14:paraId="62544EE2" w14:textId="5435BD96" w:rsidR="00EA1011" w:rsidRPr="00F41879" w:rsidRDefault="00EA1011" w:rsidP="00EA1011">
      <w:pPr>
        <w:jc w:val="center"/>
        <w:rPr>
          <w:rFonts w:ascii="HG丸ｺﾞｼｯｸM-PRO" w:eastAsia="HG丸ｺﾞｼｯｸM-PRO" w:hAnsi="HG丸ｺﾞｼｯｸM-PRO"/>
          <w:color w:val="002060"/>
          <w:szCs w:val="21"/>
        </w:rPr>
      </w:pPr>
    </w:p>
    <w:p w14:paraId="11917FE8" w14:textId="5C7114EA" w:rsidR="001671B1" w:rsidRDefault="001671B1" w:rsidP="001671B1">
      <w:pPr>
        <w:jc w:val="left"/>
        <w:rPr>
          <w:rFonts w:ascii="HG丸ｺﾞｼｯｸM-PRO" w:eastAsia="HG丸ｺﾞｼｯｸM-PRO" w:hAnsi="HG丸ｺﾞｼｯｸM-PRO"/>
          <w:color w:val="231815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早いもので1年ぶり</w:t>
      </w:r>
      <w:r w:rsidR="00A900C0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開催となってしまいました。すっかり寒くなりましたね</w:t>
      </w:r>
      <w:r w:rsidR="00367E92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。</w:t>
      </w:r>
      <w:r w:rsidR="005F647B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今年も</w:t>
      </w:r>
      <w:r w:rsidR="00367E92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乾燥する季節がやってきました。</w:t>
      </w:r>
    </w:p>
    <w:p w14:paraId="5D0A0D5F" w14:textId="5EBD590C" w:rsidR="00293E79" w:rsidRPr="00293E79" w:rsidRDefault="00293E79" w:rsidP="001671B1">
      <w:pPr>
        <w:spacing w:line="240" w:lineRule="atLeast"/>
        <w:jc w:val="left"/>
        <w:rPr>
          <w:rFonts w:ascii="HG丸ｺﾞｼｯｸM-PRO" w:eastAsia="HG丸ｺﾞｼｯｸM-PRO" w:hAnsi="HG丸ｺﾞｼｯｸM-PRO"/>
          <w:color w:val="231815"/>
          <w:sz w:val="24"/>
          <w:szCs w:val="24"/>
        </w:rPr>
      </w:pPr>
    </w:p>
    <w:p w14:paraId="4345033C" w14:textId="3DAE756F" w:rsidR="0087400E" w:rsidRDefault="0087400E" w:rsidP="00997819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7"/>
          <w:szCs w:val="27"/>
        </w:rPr>
        <w:t>色々な疑問や悩みがあるとは思いますが、</w:t>
      </w:r>
      <w:r w:rsidR="00EA1011" w:rsidRPr="009978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7"/>
          <w:szCs w:val="27"/>
        </w:rPr>
        <w:t>今回は</w:t>
      </w:r>
      <w:r w:rsidR="001671B1"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</w:rPr>
        <w:t>スキンケア</w:t>
      </w:r>
      <w:r w:rsidR="00EA1011" w:rsidRPr="00997819">
        <w:rPr>
          <w:rFonts w:ascii="HG丸ｺﾞｼｯｸM-PRO" w:eastAsia="HG丸ｺﾞｼｯｸM-PRO" w:hAnsi="HG丸ｺﾞｼｯｸM-PRO" w:hint="eastAsia"/>
          <w:b/>
          <w:bCs/>
          <w:color w:val="FF0000"/>
          <w:sz w:val="27"/>
          <w:szCs w:val="27"/>
        </w:rPr>
        <w:t>について</w:t>
      </w:r>
      <w:r w:rsidR="00EA1011" w:rsidRPr="00997819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お話しします。</w:t>
      </w:r>
    </w:p>
    <w:p w14:paraId="7973C5C1" w14:textId="1B6126B7" w:rsidR="00997819" w:rsidRDefault="00920D43" w:rsidP="00997819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赤ちゃん</w:t>
      </w:r>
      <w:r w:rsidR="00A900C0">
        <w:rPr>
          <w:rFonts w:ascii="HG丸ｺﾞｼｯｸM-PRO" w:eastAsia="HG丸ｺﾞｼｯｸM-PRO" w:hAnsi="HG丸ｺﾞｼｯｸM-PRO" w:hint="eastAsia"/>
          <w:sz w:val="27"/>
          <w:szCs w:val="27"/>
        </w:rPr>
        <w:t>も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乾燥ってするの？保湿剤塗ってるけど、あまりよく</w:t>
      </w:r>
      <w:r w:rsidR="00A900C0">
        <w:rPr>
          <w:rFonts w:ascii="HG丸ｺﾞｼｯｸM-PRO" w:eastAsia="HG丸ｺﾞｼｯｸM-PRO" w:hAnsi="HG丸ｺﾞｼｯｸM-PRO" w:hint="eastAsia"/>
          <w:sz w:val="27"/>
          <w:szCs w:val="27"/>
        </w:rPr>
        <w:t>なってる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気が</w:t>
      </w:r>
      <w:r w:rsidR="00A900C0">
        <w:rPr>
          <w:rFonts w:ascii="HG丸ｺﾞｼｯｸM-PRO" w:eastAsia="HG丸ｺﾞｼｯｸM-PRO" w:hAnsi="HG丸ｺﾞｼｯｸM-PRO" w:hint="eastAsia"/>
          <w:sz w:val="27"/>
          <w:szCs w:val="27"/>
        </w:rPr>
        <w:t>しない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…。今やってるスキンケアで大丈夫なのかな？などスキンケアについてご興味がある</w:t>
      </w:r>
      <w:r w:rsidR="00293E79">
        <w:rPr>
          <w:rFonts w:ascii="HG丸ｺﾞｼｯｸM-PRO" w:eastAsia="HG丸ｺﾞｼｯｸM-PRO" w:hAnsi="HG丸ｺﾞｼｯｸM-PRO" w:hint="eastAsia"/>
          <w:sz w:val="27"/>
          <w:szCs w:val="27"/>
        </w:rPr>
        <w:t>方</w:t>
      </w:r>
      <w:r w:rsidR="00525E6D" w:rsidRPr="00293E79">
        <w:rPr>
          <w:rFonts w:ascii="HG丸ｺﾞｼｯｸM-PRO" w:eastAsia="HG丸ｺﾞｼｯｸM-PRO" w:hAnsi="HG丸ｺﾞｼｯｸM-PRO" w:hint="eastAsia"/>
          <w:sz w:val="27"/>
          <w:szCs w:val="27"/>
        </w:rPr>
        <w:t>は是非</w:t>
      </w:r>
      <w:r w:rsidR="0087400E">
        <w:rPr>
          <w:rFonts w:ascii="HG丸ｺﾞｼｯｸM-PRO" w:eastAsia="HG丸ｺﾞｼｯｸM-PRO" w:hAnsi="HG丸ｺﾞｼｯｸM-PRO" w:hint="eastAsia"/>
          <w:sz w:val="27"/>
          <w:szCs w:val="27"/>
        </w:rPr>
        <w:t>お気軽に</w:t>
      </w:r>
      <w:r w:rsidR="00702093">
        <w:rPr>
          <w:rFonts w:ascii="HG丸ｺﾞｼｯｸM-PRO" w:eastAsia="HG丸ｺﾞｼｯｸM-PRO" w:hAnsi="HG丸ｺﾞｼｯｸM-PRO" w:hint="eastAsia"/>
          <w:sz w:val="27"/>
          <w:szCs w:val="27"/>
        </w:rPr>
        <w:t>来てみてください♪</w:t>
      </w:r>
      <w:r w:rsidR="005F647B">
        <w:rPr>
          <w:rFonts w:ascii="HG丸ｺﾞｼｯｸM-PRO" w:eastAsia="HG丸ｺﾞｼｯｸM-PRO" w:hAnsi="HG丸ｺﾞｼｯｸM-PRO" w:hint="eastAsia"/>
          <w:sz w:val="27"/>
          <w:szCs w:val="27"/>
        </w:rPr>
        <w:t>洗い方や保湿剤の塗り方などお話しする予定です！</w:t>
      </w:r>
    </w:p>
    <w:p w14:paraId="1F0441D4" w14:textId="77777777" w:rsidR="00A900C0" w:rsidRDefault="00A900C0" w:rsidP="00997819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</w:p>
    <w:p w14:paraId="7E2ECE65" w14:textId="7B062AE4" w:rsidR="00920D43" w:rsidRPr="00DA216D" w:rsidRDefault="00920D43" w:rsidP="00997819">
      <w:pPr>
        <w:jc w:val="left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もちろんおともだちを誘っての参加もOK！当院がかかりつけでなくても大丈夫です！</w:t>
      </w:r>
    </w:p>
    <w:p w14:paraId="1680DCB0" w14:textId="17BB1661" w:rsidR="00525E6D" w:rsidRPr="00920D43" w:rsidRDefault="00525E6D" w:rsidP="00997819">
      <w:pPr>
        <w:jc w:val="left"/>
        <w:rPr>
          <w:rFonts w:ascii="HG丸ｺﾞｼｯｸM-PRO" w:eastAsia="HG丸ｺﾞｼｯｸM-PRO" w:hAnsi="HG丸ｺﾞｼｯｸM-PRO"/>
          <w:b/>
          <w:bCs/>
          <w:sz w:val="27"/>
          <w:szCs w:val="27"/>
        </w:rPr>
      </w:pPr>
    </w:p>
    <w:p w14:paraId="1628BCD0" w14:textId="52DCDDBF" w:rsidR="00920D43" w:rsidRPr="00702093" w:rsidRDefault="00293E79" w:rsidP="00920D43">
      <w:pPr>
        <w:jc w:val="left"/>
        <w:rPr>
          <w:rFonts w:ascii="HG丸ｺﾞｼｯｸM-PRO" w:eastAsia="HG丸ｺﾞｼｯｸM-PRO" w:hAnsi="HG丸ｺﾞｼｯｸM-PRO"/>
          <w:color w:val="231815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＊</w:t>
      </w:r>
      <w:r w:rsidR="00EA1011" w:rsidRPr="0099781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最後に質問時間を設けますので、</w:t>
      </w:r>
      <w:r w:rsidR="00920D43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スキンケア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以外</w:t>
      </w:r>
      <w:r w:rsidR="0087400E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でも</w:t>
      </w:r>
      <w:r w:rsidR="00EA1011" w:rsidRPr="00997819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どんな小さなことでも構いませんのでご相談ください</w:t>
      </w:r>
      <w:r w:rsidR="00997819" w:rsidRPr="00997819">
        <w:rPr>
          <w:rFonts w:ascii="HG丸ｺﾞｼｯｸM-PRO" w:eastAsia="HG丸ｺﾞｼｯｸM-PRO" w:hAnsi="HG丸ｺﾞｼｯｸM-PRO" w:hint="eastAsia"/>
          <w:sz w:val="26"/>
          <w:szCs w:val="26"/>
        </w:rPr>
        <w:t>。</w:t>
      </w:r>
      <w:r w:rsidR="00920D43">
        <w:rPr>
          <w:rFonts w:ascii="HG丸ｺﾞｼｯｸM-PRO" w:eastAsia="HG丸ｺﾞｼｯｸM-PRO" w:hAnsi="HG丸ｺﾞｼｯｸM-PRO"/>
          <w:color w:val="231815"/>
          <w:sz w:val="24"/>
          <w:szCs w:val="24"/>
        </w:rPr>
        <w:t>(</w:t>
      </w:r>
      <w:r w:rsidR="00920D43" w:rsidRPr="00702093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予防接種のスケジュールは？受診するタイミング</w:t>
      </w:r>
      <w:r w:rsidR="00920D43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は？</w:t>
      </w:r>
      <w:r w:rsidR="00920D43" w:rsidRPr="00702093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離乳食はいつから始めるの？など</w:t>
      </w:r>
      <w:r w:rsidR="00920D43">
        <w:rPr>
          <w:rFonts w:ascii="HG丸ｺﾞｼｯｸM-PRO" w:eastAsia="HG丸ｺﾞｼｯｸM-PRO" w:hAnsi="HG丸ｺﾞｼｯｸM-PRO" w:hint="eastAsia"/>
          <w:color w:val="231815"/>
          <w:sz w:val="24"/>
          <w:szCs w:val="24"/>
        </w:rPr>
        <w:t>何でもどうぞ！)</w:t>
      </w:r>
    </w:p>
    <w:p w14:paraId="13E07743" w14:textId="454D58E2" w:rsidR="00EA1011" w:rsidRPr="00F41879" w:rsidRDefault="00A900C0" w:rsidP="00EA101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42971C" wp14:editId="41D332B6">
                <wp:simplePos x="0" y="0"/>
                <wp:positionH relativeFrom="column">
                  <wp:posOffset>-65314</wp:posOffset>
                </wp:positionH>
                <wp:positionV relativeFrom="paragraph">
                  <wp:posOffset>428385</wp:posOffset>
                </wp:positionV>
                <wp:extent cx="4087906" cy="4187798"/>
                <wp:effectExtent l="0" t="0" r="8255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7906" cy="41877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03046" id="正方形/長方形 13" o:spid="_x0000_s1026" style="position:absolute;left:0;text-align:left;margin-left:-5.15pt;margin-top:33.75pt;width:321.9pt;height:32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" fillcolor="white [3201]" stroked="f" strokeweight="1pt"/>
            </w:pict>
          </mc:Fallback>
        </mc:AlternateContent>
      </w:r>
    </w:p>
    <w:p w14:paraId="78B5BDF2" w14:textId="122E3F6B" w:rsidR="00367E92" w:rsidRDefault="00EA1011" w:rsidP="00A900C0">
      <w:pPr>
        <w:spacing w:line="60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日時：　</w:t>
      </w:r>
      <w:r w:rsidR="00A900C0">
        <w:rPr>
          <w:rFonts w:ascii="HG丸ｺﾞｼｯｸM-PRO" w:eastAsia="HG丸ｺﾞｼｯｸM-PRO" w:hAnsi="HG丸ｺﾞｼｯｸM-PRO" w:hint="eastAsia"/>
          <w:sz w:val="28"/>
          <w:szCs w:val="28"/>
        </w:rPr>
        <w:t>2022年11月24日（木）</w:t>
      </w:r>
    </w:p>
    <w:p w14:paraId="60A2E417" w14:textId="7A326D72" w:rsidR="00A900C0" w:rsidRDefault="00E722C5" w:rsidP="00DB4CFC">
      <w:pPr>
        <w:spacing w:line="60" w:lineRule="auto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color w:val="231815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CAF3A54" wp14:editId="79F91C4B">
            <wp:simplePos x="0" y="0"/>
            <wp:positionH relativeFrom="margin">
              <wp:posOffset>4464024</wp:posOffset>
            </wp:positionH>
            <wp:positionV relativeFrom="paragraph">
              <wp:posOffset>342722</wp:posOffset>
            </wp:positionV>
            <wp:extent cx="1932940" cy="1840230"/>
            <wp:effectExtent l="0" t="0" r="0" b="7620"/>
            <wp:wrapThrough wrapText="bothSides">
              <wp:wrapPolygon edited="0">
                <wp:start x="0" y="0"/>
                <wp:lineTo x="0" y="21466"/>
                <wp:lineTo x="21288" y="21466"/>
                <wp:lineTo x="21288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t="61462" r="65694" b="233"/>
                    <a:stretch/>
                  </pic:blipFill>
                  <pic:spPr bwMode="auto">
                    <a:xfrm>
                      <a:off x="0" y="0"/>
                      <a:ext cx="1932940" cy="1840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CFC">
        <w:rPr>
          <w:rFonts w:ascii="HG丸ｺﾞｼｯｸM-PRO" w:eastAsia="HG丸ｺﾞｼｯｸM-PRO" w:hAnsi="HG丸ｺﾞｼｯｸM-PRO"/>
          <w:noProof/>
          <w:color w:val="23181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1455CB" wp14:editId="3384D1F4">
                <wp:simplePos x="0" y="0"/>
                <wp:positionH relativeFrom="column">
                  <wp:posOffset>6143230</wp:posOffset>
                </wp:positionH>
                <wp:positionV relativeFrom="paragraph">
                  <wp:posOffset>387585</wp:posOffset>
                </wp:positionV>
                <wp:extent cx="253573" cy="145997"/>
                <wp:effectExtent l="0" t="0" r="13335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73" cy="1459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3B92" id="正方形/長方形 10" o:spid="_x0000_s1026" style="position:absolute;left:0;text-align:left;margin-left:483.7pt;margin-top:30.5pt;width:19.95pt;height:1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" fillcolor="white [3201]" strokecolor="white [3212]" strokeweight="1pt"/>
            </w:pict>
          </mc:Fallback>
        </mc:AlternateContent>
      </w:r>
      <w:r w:rsidR="00A900C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B4CF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A900C0">
        <w:rPr>
          <w:rFonts w:ascii="HG丸ｺﾞｼｯｸM-PRO" w:eastAsia="HG丸ｺﾞｼｯｸM-PRO" w:hAnsi="HG丸ｺﾞｼｯｸM-PRO" w:hint="eastAsia"/>
          <w:sz w:val="28"/>
          <w:szCs w:val="28"/>
        </w:rPr>
        <w:t>14:</w:t>
      </w:r>
      <w:r w:rsidR="00DB4CFC"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="00A900C0">
        <w:rPr>
          <w:rFonts w:ascii="HG丸ｺﾞｼｯｸM-PRO" w:eastAsia="HG丸ｺﾞｼｯｸM-PRO" w:hAnsi="HG丸ｺﾞｼｯｸM-PRO" w:hint="eastAsia"/>
          <w:sz w:val="28"/>
          <w:szCs w:val="28"/>
        </w:rPr>
        <w:t>～15:</w:t>
      </w:r>
      <w:r w:rsidR="00DB4CFC">
        <w:rPr>
          <w:rFonts w:ascii="HG丸ｺﾞｼｯｸM-PRO" w:eastAsia="HG丸ｺﾞｼｯｸM-PRO" w:hAnsi="HG丸ｺﾞｼｯｸM-PRO" w:hint="eastAsia"/>
          <w:sz w:val="28"/>
          <w:szCs w:val="28"/>
        </w:rPr>
        <w:t>10　　約1時間</w:t>
      </w:r>
    </w:p>
    <w:p w14:paraId="454738C8" w14:textId="304FA324" w:rsidR="00EA1011" w:rsidRPr="00F41879" w:rsidRDefault="00EA1011" w:rsidP="00EA1011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場所：かえでこどもクリニック</w:t>
      </w:r>
      <w:r w:rsidR="0070209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待合室</w:t>
      </w:r>
    </w:p>
    <w:p w14:paraId="75FE398F" w14:textId="76C8D715" w:rsidR="00DB4CFC" w:rsidRDefault="00EA1011" w:rsidP="005F647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対象</w:t>
      </w:r>
      <w:r w:rsidR="00414814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="00DB4CFC">
        <w:rPr>
          <w:rFonts w:ascii="HG丸ｺﾞｼｯｸM-PRO" w:eastAsia="HG丸ｺﾞｼｯｸM-PRO" w:hAnsi="HG丸ｺﾞｼｯｸM-PRO" w:hint="eastAsia"/>
          <w:sz w:val="28"/>
          <w:szCs w:val="28"/>
        </w:rPr>
        <w:t>年齢問わず興味がある方</w:t>
      </w:r>
    </w:p>
    <w:p w14:paraId="6CFD5355" w14:textId="1A862484" w:rsidR="00DB4CFC" w:rsidRDefault="00DB4CFC" w:rsidP="00DB4CFC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41879">
        <w:rPr>
          <w:rFonts w:ascii="HG丸ｺﾞｼｯｸM-PRO" w:eastAsia="HG丸ｺﾞｼｯｸM-PRO" w:hAnsi="HG丸ｺﾞｼｯｸM-PRO" w:hint="eastAsia"/>
          <w:sz w:val="24"/>
          <w:szCs w:val="24"/>
        </w:rPr>
        <w:t>お子様連れや授乳しながらの参加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も可能</w:t>
      </w:r>
      <w:r w:rsidRPr="00F41879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14:paraId="2E5F433F" w14:textId="34F31870" w:rsidR="00EA1011" w:rsidRPr="00F41879" w:rsidRDefault="00DB4CFC" w:rsidP="005F647B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人数：</w:t>
      </w:r>
      <w:r w:rsidR="00EA1011"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６組</w:t>
      </w:r>
    </w:p>
    <w:p w14:paraId="5FD8B781" w14:textId="6D649ECA" w:rsidR="00DB4CFC" w:rsidRDefault="00DB4CFC" w:rsidP="00EA101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持ち物：普段お使いの保湿剤（持っている方）</w:t>
      </w:r>
    </w:p>
    <w:p w14:paraId="5E32BE0E" w14:textId="17C242BB" w:rsidR="00EA1011" w:rsidRPr="00F41879" w:rsidRDefault="00EA1011" w:rsidP="00A900C0">
      <w:pPr>
        <w:rPr>
          <w:rFonts w:ascii="HG丸ｺﾞｼｯｸM-PRO" w:eastAsia="HG丸ｺﾞｼｯｸM-PRO" w:hAnsi="HG丸ｺﾞｼｯｸM-PRO"/>
          <w:sz w:val="22"/>
        </w:rPr>
      </w:pPr>
    </w:p>
    <w:p w14:paraId="08361853" w14:textId="423E6061" w:rsidR="00EA1011" w:rsidRPr="00F41879" w:rsidRDefault="00EA1011" w:rsidP="00EA1011">
      <w:pPr>
        <w:adjustRightInd w:val="0"/>
        <w:snapToGrid w:val="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ご予約方法：直接クリニック受付窓口、または</w:t>
      </w:r>
    </w:p>
    <w:p w14:paraId="1E4FDD21" w14:textId="4357B2DD" w:rsidR="00EA1011" w:rsidRPr="00F41879" w:rsidRDefault="00DB4CFC" w:rsidP="00EA1011">
      <w:pPr>
        <w:adjustRightInd w:val="0"/>
        <w:snapToGrid w:val="0"/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A900C0">
        <w:rPr>
          <w:rFonts w:ascii="HG丸ｺﾞｼｯｸM-PRO" w:eastAsia="HG丸ｺﾞｼｯｸM-PRO" w:hAnsi="HG丸ｺﾞｼｯｸM-PRO" w:hint="eastAsia"/>
          <w:bCs/>
          <w:noProof/>
          <w:color w:val="BF8F00" w:themeColor="accent4" w:themeShade="BF"/>
          <w:sz w:val="28"/>
          <w:szCs w:val="28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03CDA38A" wp14:editId="212CBA06">
            <wp:simplePos x="0" y="0"/>
            <wp:positionH relativeFrom="margin">
              <wp:posOffset>5713079</wp:posOffset>
            </wp:positionH>
            <wp:positionV relativeFrom="paragraph">
              <wp:posOffset>139738</wp:posOffset>
            </wp:positionV>
            <wp:extent cx="699247" cy="566814"/>
            <wp:effectExtent l="0" t="0" r="5715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かえでちゃん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853" cy="568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011"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お電話にてご予約ください。</w:t>
      </w:r>
    </w:p>
    <w:p w14:paraId="78E2FE92" w14:textId="19719763" w:rsidR="00EA1011" w:rsidRPr="00F41879" w:rsidRDefault="00EA1011" w:rsidP="00EA1011">
      <w:pPr>
        <w:adjustRightInd w:val="0"/>
        <w:snapToGrid w:val="0"/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先着順とさせていただきます。</w:t>
      </w:r>
    </w:p>
    <w:p w14:paraId="1D9F7C3D" w14:textId="487029B8" w:rsidR="00EA1011" w:rsidRPr="00F41879" w:rsidRDefault="00EA1011" w:rsidP="00DB4CFC">
      <w:pPr>
        <w:adjustRightInd w:val="0"/>
        <w:snapToGrid w:val="0"/>
        <w:ind w:firstLineChars="600" w:firstLine="168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F41879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minorBidi" w:eastAsia="minorBidi" w:hAnsi="minorBidi" w:cs="minorBidi"/>
            </mc:Fallback>
          </mc:AlternateContent>
          <w:sz w:val="28"/>
          <w:szCs w:val="28"/>
        </w:rPr>
        <mc:AlternateContent>
          <mc:Choice Requires="w16se">
            <w16se:symEx w16se:font="minorBidi" w16se:char="260E"/>
          </mc:Choice>
          <mc:Fallback>
            <w:t>☎</w:t>
          </mc:Fallback>
        </mc:AlternateContent>
      </w: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０４２２－３９－３３０６</w:t>
      </w:r>
      <w:r w:rsidR="00DB4CF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F41879">
        <w:rPr>
          <w:rFonts w:ascii="HG丸ｺﾞｼｯｸM-PRO" w:eastAsia="HG丸ｺﾞｼｯｸM-PRO" w:hAnsi="HG丸ｺﾞｼｯｸM-PRO" w:hint="eastAsia"/>
          <w:sz w:val="28"/>
          <w:szCs w:val="28"/>
        </w:rPr>
        <w:t>担当：看護師</w:t>
      </w:r>
    </w:p>
    <w:sectPr w:rsidR="00EA1011" w:rsidRPr="00F41879" w:rsidSect="00AC5A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D2664" w14:textId="77777777" w:rsidR="00DE451B" w:rsidRDefault="00DE451B" w:rsidP="00DA216D">
      <w:r>
        <w:separator/>
      </w:r>
    </w:p>
  </w:endnote>
  <w:endnote w:type="continuationSeparator" w:id="0">
    <w:p w14:paraId="3E3D113B" w14:textId="77777777" w:rsidR="00DE451B" w:rsidRDefault="00DE451B" w:rsidP="00DA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norBidi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A314" w14:textId="77777777" w:rsidR="00DE451B" w:rsidRDefault="00DE451B" w:rsidP="00DA216D">
      <w:r>
        <w:separator/>
      </w:r>
    </w:p>
  </w:footnote>
  <w:footnote w:type="continuationSeparator" w:id="0">
    <w:p w14:paraId="1449C99B" w14:textId="77777777" w:rsidR="00DE451B" w:rsidRDefault="00DE451B" w:rsidP="00DA2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11"/>
    <w:rsid w:val="001428A0"/>
    <w:rsid w:val="001671B1"/>
    <w:rsid w:val="00230F6A"/>
    <w:rsid w:val="002629ED"/>
    <w:rsid w:val="00293E79"/>
    <w:rsid w:val="00333953"/>
    <w:rsid w:val="00367E92"/>
    <w:rsid w:val="00414814"/>
    <w:rsid w:val="004C55F8"/>
    <w:rsid w:val="004E568F"/>
    <w:rsid w:val="00525E6D"/>
    <w:rsid w:val="00531E47"/>
    <w:rsid w:val="005411EF"/>
    <w:rsid w:val="005B3F4B"/>
    <w:rsid w:val="005F647B"/>
    <w:rsid w:val="00702093"/>
    <w:rsid w:val="0087400E"/>
    <w:rsid w:val="00920D43"/>
    <w:rsid w:val="00995847"/>
    <w:rsid w:val="00997819"/>
    <w:rsid w:val="009C4A7C"/>
    <w:rsid w:val="00A900C0"/>
    <w:rsid w:val="00AE211C"/>
    <w:rsid w:val="00AF0917"/>
    <w:rsid w:val="00B52354"/>
    <w:rsid w:val="00B647D8"/>
    <w:rsid w:val="00B738D9"/>
    <w:rsid w:val="00D827B3"/>
    <w:rsid w:val="00DA216D"/>
    <w:rsid w:val="00DB4CFC"/>
    <w:rsid w:val="00DE451B"/>
    <w:rsid w:val="00E722C5"/>
    <w:rsid w:val="00EA1011"/>
    <w:rsid w:val="00EC3E8E"/>
    <w:rsid w:val="00F35872"/>
    <w:rsid w:val="00F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7CDBD"/>
  <w15:chartTrackingRefBased/>
  <w15:docId w15:val="{EEBBA28D-E338-412E-A69B-11B9D511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16D"/>
  </w:style>
  <w:style w:type="paragraph" w:styleId="a5">
    <w:name w:val="footer"/>
    <w:basedOn w:val="a"/>
    <w:link w:val="a6"/>
    <w:uiPriority w:val="99"/>
    <w:unhideWhenUsed/>
    <w:rsid w:val="00DA2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16D"/>
  </w:style>
  <w:style w:type="character" w:styleId="a7">
    <w:name w:val="Hyperlink"/>
    <w:basedOn w:val="a0"/>
    <w:uiPriority w:val="99"/>
    <w:unhideWhenUsed/>
    <w:rsid w:val="005F647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F6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hag.net/000495-hot-spr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99289-0714-4C95-81C0-AB645597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かえでこどもクリニック</dc:creator>
  <cp:keywords/>
  <dc:description/>
  <cp:lastModifiedBy>かえでこどもクリニック</cp:lastModifiedBy>
  <cp:revision>3</cp:revision>
  <cp:lastPrinted>2021-06-30T23:53:00Z</cp:lastPrinted>
  <dcterms:created xsi:type="dcterms:W3CDTF">2022-10-13T06:05:00Z</dcterms:created>
  <dcterms:modified xsi:type="dcterms:W3CDTF">2022-10-13T06:45:00Z</dcterms:modified>
</cp:coreProperties>
</file>